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24765</wp:posOffset>
            </wp:positionH>
            <wp:positionV relativeFrom="paragraph">
              <wp:posOffset>-539115</wp:posOffset>
            </wp:positionV>
            <wp:extent cx="1714500" cy="466725"/>
            <wp:effectExtent l="0" t="0" r="0"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512578"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 xml:space="preserve">September 30, 2021                                                                                                                       No. 451/2021, </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BE1A39" w:rsidRPr="003F07B9" w:rsidP="00755561">
      <w:pPr>
        <w:bidi w:val="0"/>
        <w:jc w:val="both"/>
      </w:pPr>
      <w:r w:rsidRPr="00BE1A39">
        <w:rPr>
          <w:b/>
          <w:rtl w:val="0"/>
          <w:lang w:val="en"/>
        </w:rPr>
        <w:t>Members of the Board of Directors who participated in the absentee voting</w:t>
      </w:r>
      <w:r w:rsidRPr="00BE1A39" w:rsidR="008B57D2">
        <w:rPr>
          <w:rtl w:val="0"/>
          <w:lang w:val="en"/>
        </w:rPr>
        <w:t>: D.V. Krainsky (Chairman), I.D. Alyushenko, P.V. Grebtsov, V.Yu. Zarkhin, A.I. Kazakov, O.Yu. Klinkov, M.V.Korotkova, M.V.Nikitchanova, E.V.Prokhorov and B.B. Ebzeev.</w:t>
      </w:r>
    </w:p>
    <w:p w:rsidR="005D546F" w:rsidRPr="003F07B9" w:rsidP="00BE1A39">
      <w:pPr>
        <w:bidi w:val="0"/>
      </w:pPr>
      <w:r w:rsidRPr="003F07B9">
        <w:rPr>
          <w:b/>
          <w:rtl w:val="0"/>
          <w:lang w:val="en"/>
        </w:rPr>
        <w:t xml:space="preserve">The polling forms were not provided and did not take part in the voting: </w:t>
      </w:r>
      <w:r w:rsidRPr="003F07B9">
        <w:rPr>
          <w:rtl w:val="0"/>
          <w:lang w:val="en"/>
        </w:rPr>
        <w:t>A.A. Polinov</w:t>
      </w:r>
      <w:r w:rsidRPr="003F07B9">
        <w:rPr>
          <w:b/>
          <w:rtl w:val="0"/>
          <w:lang w:val="en"/>
        </w:rPr>
        <w:t>.</w:t>
      </w:r>
    </w:p>
    <w:p w:rsidR="005370FF" w:rsidRPr="003F07B9" w:rsidP="005370FF">
      <w:pPr>
        <w:widowControl w:val="0"/>
        <w:bidi w:val="0"/>
        <w:jc w:val="both"/>
        <w:rPr>
          <w:b/>
        </w:rPr>
      </w:pPr>
      <w:r w:rsidRPr="003F07B9">
        <w:rPr>
          <w:b/>
          <w:rtl w:val="0"/>
          <w:lang w:val="en"/>
        </w:rPr>
        <w:t>A quorum is present.</w:t>
      </w:r>
    </w:p>
    <w:p w:rsidR="00466F64" w:rsidRPr="003F07B9" w:rsidP="005370FF">
      <w:pPr>
        <w:widowControl w:val="0"/>
        <w:bidi w:val="0"/>
        <w:jc w:val="both"/>
      </w:pPr>
      <w:r w:rsidRPr="003F07B9">
        <w:rPr>
          <w:b/>
          <w:rtl w:val="0"/>
          <w:lang w:val="en"/>
        </w:rPr>
        <w:t xml:space="preserve">Date of the Minutes: </w:t>
      </w:r>
      <w:r w:rsidRPr="003F07B9" w:rsidR="00BE1A39">
        <w:rPr>
          <w:rtl w:val="0"/>
          <w:lang w:val="en"/>
        </w:rPr>
        <w:t>October 01, 2021</w:t>
      </w:r>
    </w:p>
    <w:p w:rsidR="00F30EC0" w:rsidRPr="003F07B9" w:rsidP="00EB59CE">
      <w:pPr>
        <w:widowControl w:val="0"/>
        <w:autoSpaceDE w:val="0"/>
        <w:autoSpaceDN w:val="0"/>
        <w:adjustRightInd w:val="0"/>
        <w:jc w:val="center"/>
        <w:rPr>
          <w:b/>
          <w:bCs/>
        </w:rPr>
      </w:pPr>
    </w:p>
    <w:p w:rsidR="000C4023" w:rsidRPr="003F07B9" w:rsidP="000C4023">
      <w:pPr>
        <w:widowControl w:val="0"/>
        <w:autoSpaceDE w:val="0"/>
        <w:autoSpaceDN w:val="0"/>
        <w:bidi w:val="0"/>
        <w:adjustRightInd w:val="0"/>
        <w:jc w:val="center"/>
        <w:rPr>
          <w:b/>
          <w:bCs/>
        </w:rPr>
      </w:pPr>
      <w:r w:rsidRPr="003F07B9">
        <w:rPr>
          <w:b/>
          <w:bCs/>
          <w:rtl w:val="0"/>
          <w:lang w:val="en"/>
        </w:rPr>
        <w:t>AGENDA</w:t>
      </w:r>
    </w:p>
    <w:p w:rsidR="00AC275A" w:rsidRPr="003F07B9" w:rsidP="002957AE">
      <w:pPr>
        <w:widowControl w:val="0"/>
        <w:tabs>
          <w:tab w:val="left" w:pos="993"/>
          <w:tab w:val="left" w:pos="1134"/>
        </w:tabs>
        <w:autoSpaceDE w:val="0"/>
        <w:autoSpaceDN w:val="0"/>
        <w:adjustRightInd w:val="0"/>
        <w:ind w:firstLine="567"/>
        <w:jc w:val="center"/>
        <w:rPr>
          <w:i/>
        </w:rPr>
      </w:pPr>
    </w:p>
    <w:p w:rsidR="00364751" w:rsidRPr="003F07B9" w:rsidP="00364751">
      <w:pPr>
        <w:pStyle w:val="ListParagraph"/>
        <w:widowControl w:val="0"/>
        <w:numPr>
          <w:ilvl w:val="0"/>
          <w:numId w:val="43"/>
        </w:numPr>
        <w:tabs>
          <w:tab w:val="left" w:pos="1134"/>
          <w:tab w:val="left" w:pos="1694"/>
        </w:tabs>
        <w:bidi w:val="0"/>
        <w:spacing w:after="0" w:line="240" w:lineRule="auto"/>
        <w:ind w:left="0" w:firstLine="567"/>
        <w:jc w:val="both"/>
        <w:rPr>
          <w:rFonts w:ascii="Times New Roman" w:hAnsi="Times New Roman"/>
          <w:i/>
          <w:color w:val="000000" w:themeColor="text1"/>
          <w:sz w:val="24"/>
          <w:szCs w:val="24"/>
        </w:rPr>
      </w:pPr>
      <w:r w:rsidRPr="003F07B9">
        <w:rPr>
          <w:rFonts w:ascii="Times New Roman" w:hAnsi="Times New Roman"/>
          <w:i/>
          <w:color w:val="000000" w:themeColor="text1"/>
          <w:sz w:val="24"/>
          <w:szCs w:val="24"/>
          <w:rtl w:val="0"/>
          <w:lang w:val="en"/>
        </w:rPr>
        <w:t>On approval of the internal document of the Company - the restated Internal Audit Policy of the Company.</w:t>
      </w:r>
    </w:p>
    <w:p w:rsidR="00364751" w:rsidRPr="003F07B9" w:rsidP="00364751">
      <w:pPr>
        <w:pStyle w:val="ListParagraph"/>
        <w:widowControl w:val="0"/>
        <w:numPr>
          <w:ilvl w:val="0"/>
          <w:numId w:val="43"/>
        </w:numPr>
        <w:tabs>
          <w:tab w:val="left" w:pos="1134"/>
          <w:tab w:val="left" w:pos="1694"/>
        </w:tabs>
        <w:bidi w:val="0"/>
        <w:spacing w:after="0" w:line="240" w:lineRule="auto"/>
        <w:ind w:left="0" w:firstLine="567"/>
        <w:jc w:val="both"/>
        <w:rPr>
          <w:rFonts w:ascii="Times New Roman" w:hAnsi="Times New Roman"/>
          <w:bCs/>
          <w:i/>
          <w:color w:val="000000" w:themeColor="text1"/>
          <w:sz w:val="24"/>
          <w:szCs w:val="24"/>
        </w:rPr>
      </w:pPr>
      <w:r w:rsidRPr="003F07B9">
        <w:rPr>
          <w:rFonts w:ascii="Times New Roman" w:hAnsi="Times New Roman"/>
          <w:bCs/>
          <w:i/>
          <w:color w:val="000000" w:themeColor="text1"/>
          <w:sz w:val="24"/>
          <w:szCs w:val="24"/>
          <w:rtl w:val="0"/>
          <w:lang w:val="en"/>
        </w:rPr>
        <w:t>On consideration of the report of the internal audit of Rosseti South PJSC on the evaluation of the effectiveness of corporate governance for the 2020-2021corporate year.</w:t>
      </w:r>
    </w:p>
    <w:p w:rsidR="00364751" w:rsidRPr="003F07B9" w:rsidP="00364751">
      <w:pPr>
        <w:pStyle w:val="ListParagraph"/>
        <w:widowControl w:val="0"/>
        <w:numPr>
          <w:ilvl w:val="0"/>
          <w:numId w:val="43"/>
        </w:numPr>
        <w:tabs>
          <w:tab w:val="left" w:pos="0"/>
          <w:tab w:val="left" w:pos="1134"/>
        </w:tabs>
        <w:bidi w:val="0"/>
        <w:spacing w:after="0" w:line="240" w:lineRule="auto"/>
        <w:ind w:left="0" w:firstLine="567"/>
        <w:jc w:val="both"/>
        <w:rPr>
          <w:rFonts w:ascii="Times New Roman" w:hAnsi="Times New Roman"/>
          <w:bCs/>
          <w:i/>
          <w:sz w:val="24"/>
          <w:szCs w:val="24"/>
        </w:rPr>
      </w:pPr>
      <w:r w:rsidRPr="003F07B9">
        <w:rPr>
          <w:rFonts w:ascii="Times New Roman" w:hAnsi="Times New Roman"/>
          <w:bCs/>
          <w:i/>
          <w:sz w:val="24"/>
          <w:szCs w:val="24"/>
          <w:rtl w:val="0"/>
          <w:lang w:val="en"/>
        </w:rPr>
        <w:t>On determination of the position of Rosseti South PJSC (representatives of Rosseti South PJSC) on ​​the agenda item of the meeting of the Board of Directors of VMES JSC “On authorization of major transaction”.</w:t>
      </w:r>
    </w:p>
    <w:p w:rsidR="00364751" w:rsidRPr="003F07B9" w:rsidP="00364751">
      <w:pPr>
        <w:pStyle w:val="ListParagraph"/>
        <w:widowControl w:val="0"/>
        <w:numPr>
          <w:ilvl w:val="0"/>
          <w:numId w:val="43"/>
        </w:numPr>
        <w:tabs>
          <w:tab w:val="left" w:pos="0"/>
          <w:tab w:val="left" w:pos="1134"/>
        </w:tabs>
        <w:bidi w:val="0"/>
        <w:spacing w:after="0" w:line="240" w:lineRule="auto"/>
        <w:ind w:left="0" w:firstLine="567"/>
        <w:jc w:val="both"/>
        <w:rPr>
          <w:rFonts w:ascii="Times New Roman" w:hAnsi="Times New Roman"/>
          <w:bCs/>
          <w:i/>
          <w:sz w:val="24"/>
          <w:szCs w:val="24"/>
        </w:rPr>
      </w:pPr>
      <w:r w:rsidRPr="003F07B9">
        <w:rPr>
          <w:rFonts w:ascii="Times New Roman" w:hAnsi="Times New Roman"/>
          <w:bCs/>
          <w:i/>
          <w:sz w:val="24"/>
          <w:szCs w:val="24"/>
          <w:rtl w:val="0"/>
          <w:lang w:val="en"/>
        </w:rPr>
        <w:t>On determination of the position of Rosseti South PJSC (representatives of Rosseti South PJSC) on ​​the agenda item of the meeting of the Board of Directors of VMES JSC “On authorization of major transaction”.</w:t>
      </w:r>
    </w:p>
    <w:p w:rsidR="002743B2" w:rsidRPr="003F07B9" w:rsidP="002957AE">
      <w:pPr>
        <w:pStyle w:val="ListParagraph"/>
        <w:widowControl w:val="0"/>
        <w:tabs>
          <w:tab w:val="left" w:pos="567"/>
          <w:tab w:val="left" w:pos="709"/>
        </w:tabs>
        <w:suppressAutoHyphens/>
        <w:spacing w:after="0" w:line="240" w:lineRule="auto"/>
        <w:ind w:left="0" w:firstLine="567"/>
        <w:jc w:val="both"/>
        <w:rPr>
          <w:rFonts w:ascii="Times New Roman" w:hAnsi="Times New Roman"/>
          <w:sz w:val="24"/>
          <w:szCs w:val="24"/>
        </w:rPr>
      </w:pPr>
    </w:p>
    <w:p w:rsidR="00364751" w:rsidRPr="003F07B9" w:rsidP="00364751">
      <w:pPr>
        <w:widowControl w:val="0"/>
        <w:tabs>
          <w:tab w:val="left" w:pos="1694"/>
        </w:tabs>
        <w:bidi w:val="0"/>
        <w:jc w:val="both"/>
        <w:rPr>
          <w:rFonts w:eastAsia="Calibri"/>
          <w:b/>
        </w:rPr>
      </w:pPr>
      <w:r w:rsidRPr="003F07B9">
        <w:rPr>
          <w:b/>
          <w:caps/>
          <w:rtl w:val="0"/>
          <w:lang w:val="en"/>
        </w:rPr>
        <w:t>Item No. 1:</w:t>
      </w:r>
      <w:r w:rsidRPr="003F07B9">
        <w:rPr>
          <w:b/>
          <w:color w:val="000000"/>
          <w:rtl w:val="0"/>
          <w:lang w:val="en"/>
        </w:rPr>
        <w:t xml:space="preserve"> On approval of the internal document of the Company - the restated Internal Audit Policy of the Company.</w:t>
      </w:r>
    </w:p>
    <w:p w:rsidR="00364751" w:rsidRPr="003F07B9" w:rsidP="00364751">
      <w:pPr>
        <w:bidi w:val="0"/>
        <w:jc w:val="both"/>
        <w:rPr>
          <w:b/>
        </w:rPr>
      </w:pPr>
      <w:r w:rsidRPr="003F07B9">
        <w:rPr>
          <w:b/>
          <w:rtl w:val="0"/>
          <w:lang w:val="en"/>
        </w:rPr>
        <w:t>RESOLUTION:</w:t>
      </w:r>
    </w:p>
    <w:p w:rsidR="00364751" w:rsidRPr="003F07B9" w:rsidP="00364751">
      <w:pPr>
        <w:pStyle w:val="BodyTextIndent2"/>
        <w:bidi w:val="0"/>
        <w:spacing w:after="0" w:line="240" w:lineRule="auto"/>
        <w:ind w:left="0" w:firstLine="567"/>
        <w:jc w:val="both"/>
        <w:rPr>
          <w:bCs/>
        </w:rPr>
      </w:pPr>
      <w:r w:rsidRPr="003F07B9">
        <w:rPr>
          <w:color w:val="000000"/>
          <w:rtl w:val="0"/>
          <w:lang w:val="en"/>
        </w:rPr>
        <w:t>Approve the restated Internal Audit Policy of Rosseti South PJSC in accordance with Annex 1 to this Resolution of the Company's Board of Directors.</w:t>
      </w:r>
    </w:p>
    <w:p w:rsidR="00516BF7" w:rsidRPr="003F07B9" w:rsidP="00516BF7">
      <w:pPr>
        <w:pStyle w:val="BodyText"/>
        <w:widowControl w:val="0"/>
        <w:tabs>
          <w:tab w:val="left" w:pos="709"/>
        </w:tabs>
        <w:bidi w:val="0"/>
        <w:contextualSpacing/>
        <w:jc w:val="both"/>
        <w:rPr>
          <w:b/>
          <w:sz w:val="24"/>
          <w:szCs w:val="24"/>
        </w:rPr>
      </w:pPr>
      <w:r w:rsidRPr="003F07B9">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D.V. Krainsky</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M.V. Korotkova</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208"/>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I. D. Alyushenko</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3F07B9" w:rsidP="00D81216">
            <w:pPr>
              <w:pStyle w:val="BodyText"/>
              <w:widowControl w:val="0"/>
              <w:bidi w:val="0"/>
              <w:ind w:right="-90"/>
              <w:jc w:val="both"/>
              <w:rPr>
                <w:sz w:val="24"/>
                <w:szCs w:val="24"/>
              </w:rPr>
            </w:pPr>
            <w:r w:rsidRPr="003F07B9">
              <w:rPr>
                <w:sz w:val="24"/>
                <w:szCs w:val="24"/>
                <w:rtl w:val="0"/>
                <w:lang w:val="en"/>
              </w:rPr>
              <w:t>P.V. Grebtsov</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214"/>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3F07B9" w:rsidP="00D81216">
            <w:pPr>
              <w:pStyle w:val="BodyText"/>
              <w:widowControl w:val="0"/>
              <w:bidi w:val="0"/>
              <w:ind w:right="-90"/>
              <w:jc w:val="both"/>
              <w:rPr>
                <w:sz w:val="24"/>
                <w:szCs w:val="24"/>
              </w:rPr>
            </w:pPr>
            <w:r w:rsidRPr="003F07B9">
              <w:rPr>
                <w:sz w:val="24"/>
                <w:szCs w:val="24"/>
                <w:rtl w:val="0"/>
                <w:lang w:val="en"/>
              </w:rPr>
              <w:t>V.Yu. Zarkhin</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730770">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B.B. Ebzeev</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A.I. Kazakov</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ind w:right="-90"/>
              <w:jc w:val="both"/>
              <w:rPr>
                <w:sz w:val="24"/>
                <w:szCs w:val="24"/>
              </w:rPr>
            </w:pPr>
          </w:p>
        </w:tc>
        <w:tc>
          <w:tcPr>
            <w:tcW w:w="150" w:type="pct"/>
          </w:tcPr>
          <w:p w:rsidR="00516BF7" w:rsidRPr="003F07B9" w:rsidP="00D81216">
            <w:pPr>
              <w:pStyle w:val="BodyText"/>
              <w:widowControl w:val="0"/>
              <w:jc w:val="both"/>
              <w:rPr>
                <w:b/>
                <w:bCs/>
                <w:sz w:val="24"/>
                <w:szCs w:val="24"/>
              </w:rPr>
            </w:pPr>
          </w:p>
        </w:tc>
        <w:tc>
          <w:tcPr>
            <w:tcW w:w="1273" w:type="pct"/>
          </w:tcPr>
          <w:p w:rsidR="00516BF7" w:rsidRPr="003F07B9" w:rsidP="00D81216">
            <w:pPr>
              <w:pStyle w:val="BodyText"/>
              <w:widowControl w:val="0"/>
              <w:ind w:right="-208"/>
              <w:jc w:val="both"/>
              <w:rPr>
                <w:b/>
                <w:bCs/>
                <w:sz w:val="24"/>
                <w:szCs w:val="24"/>
              </w:rPr>
            </w:pPr>
          </w:p>
        </w:tc>
      </w:tr>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O.Yu. Klinkov</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ind w:right="-90"/>
              <w:jc w:val="both"/>
              <w:rPr>
                <w:sz w:val="24"/>
                <w:szCs w:val="24"/>
              </w:rPr>
            </w:pPr>
          </w:p>
        </w:tc>
        <w:tc>
          <w:tcPr>
            <w:tcW w:w="150" w:type="pct"/>
          </w:tcPr>
          <w:p w:rsidR="00516BF7" w:rsidRPr="003F07B9" w:rsidP="00D81216">
            <w:pPr>
              <w:pStyle w:val="BodyText"/>
              <w:widowControl w:val="0"/>
              <w:jc w:val="both"/>
              <w:rPr>
                <w:b/>
                <w:bCs/>
                <w:sz w:val="24"/>
                <w:szCs w:val="24"/>
              </w:rPr>
            </w:pPr>
          </w:p>
        </w:tc>
        <w:tc>
          <w:tcPr>
            <w:tcW w:w="1273" w:type="pct"/>
          </w:tcPr>
          <w:p w:rsidR="00516BF7" w:rsidRPr="003F07B9" w:rsidP="00D81216">
            <w:pPr>
              <w:pStyle w:val="BodyText"/>
              <w:widowControl w:val="0"/>
              <w:ind w:right="-208"/>
              <w:jc w:val="both"/>
              <w:rPr>
                <w:b/>
                <w:bCs/>
                <w:sz w:val="24"/>
                <w:szCs w:val="24"/>
              </w:rPr>
            </w:pPr>
          </w:p>
        </w:tc>
      </w:tr>
    </w:tbl>
    <w:p w:rsidR="00516BF7" w:rsidRPr="003F07B9" w:rsidP="00516BF7">
      <w:pPr>
        <w:tabs>
          <w:tab w:val="left" w:pos="540"/>
          <w:tab w:val="left" w:pos="1134"/>
        </w:tabs>
        <w:bidi w:val="0"/>
        <w:jc w:val="both"/>
        <w:rPr>
          <w:b/>
        </w:rPr>
      </w:pPr>
      <w:r w:rsidRPr="003F07B9">
        <w:rPr>
          <w:b/>
          <w:rtl w:val="0"/>
          <w:lang w:val="en"/>
        </w:rPr>
        <w:t>The resolution was adopted.</w:t>
      </w:r>
    </w:p>
    <w:p w:rsidR="002743B2" w:rsidRPr="003F07B9" w:rsidP="00014B8F">
      <w:pPr>
        <w:jc w:val="both"/>
        <w:rPr>
          <w:b/>
          <w:caps/>
        </w:rPr>
      </w:pPr>
    </w:p>
    <w:p w:rsidR="0070740C" w:rsidRPr="003F07B9" w:rsidP="0070740C">
      <w:pPr>
        <w:bidi w:val="0"/>
        <w:jc w:val="both"/>
        <w:rPr>
          <w:b/>
          <w:bCs/>
        </w:rPr>
      </w:pPr>
      <w:r w:rsidRPr="003F07B9">
        <w:rPr>
          <w:b/>
          <w:caps/>
          <w:rtl w:val="0"/>
          <w:lang w:val="en"/>
        </w:rPr>
        <w:t>Item No. 2:</w:t>
      </w:r>
      <w:r w:rsidRPr="003F07B9">
        <w:rPr>
          <w:b/>
          <w:bCs/>
          <w:rtl w:val="0"/>
          <w:lang w:val="en"/>
        </w:rPr>
        <w:t xml:space="preserve"> On consideration of the report of the internal audit of Rosseti South PJSC on the evaluation of the effectiveness of corporate governance for the 2020-2021 corporate year.</w:t>
      </w:r>
    </w:p>
    <w:p w:rsidR="0070740C" w:rsidRPr="003F07B9" w:rsidP="0070740C">
      <w:pPr>
        <w:bidi w:val="0"/>
        <w:jc w:val="both"/>
        <w:rPr>
          <w:b/>
        </w:rPr>
      </w:pPr>
      <w:r w:rsidRPr="003F07B9">
        <w:rPr>
          <w:b/>
          <w:rtl w:val="0"/>
          <w:lang w:val="en"/>
        </w:rPr>
        <w:t>RESOLUTION:</w:t>
      </w:r>
    </w:p>
    <w:p w:rsidR="0070740C" w:rsidRPr="003F07B9" w:rsidP="0070740C">
      <w:pPr>
        <w:pStyle w:val="BodyText"/>
        <w:widowControl w:val="0"/>
        <w:tabs>
          <w:tab w:val="left" w:pos="709"/>
        </w:tabs>
        <w:bidi w:val="0"/>
        <w:ind w:firstLine="567"/>
        <w:contextualSpacing/>
        <w:jc w:val="both"/>
        <w:rPr>
          <w:color w:val="000000"/>
          <w:sz w:val="24"/>
          <w:szCs w:val="24"/>
        </w:rPr>
      </w:pPr>
      <w:r w:rsidRPr="003F07B9">
        <w:rPr>
          <w:color w:val="000000" w:themeColor="text1"/>
          <w:sz w:val="24"/>
          <w:szCs w:val="24"/>
          <w:rtl w:val="0"/>
          <w:lang w:val="en"/>
        </w:rPr>
        <w:t>Take in consideration the internal audit report of Rosseti South PJSC on the assessment of the effectiveness of corporate governance for the 2020-2021 corporate year No. 1040-07/2021/9 in accordance with Annex 2 to this Resolution of the Company's Board of Directors.</w:t>
      </w:r>
    </w:p>
    <w:p w:rsidR="00516BF7" w:rsidRPr="003F07B9" w:rsidP="00516BF7">
      <w:pPr>
        <w:pStyle w:val="BodyText"/>
        <w:widowControl w:val="0"/>
        <w:tabs>
          <w:tab w:val="left" w:pos="709"/>
        </w:tabs>
        <w:bidi w:val="0"/>
        <w:contextualSpacing/>
        <w:jc w:val="both"/>
        <w:rPr>
          <w:b/>
          <w:sz w:val="24"/>
          <w:szCs w:val="24"/>
        </w:rPr>
      </w:pPr>
      <w:r w:rsidRPr="003F07B9">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D.V. Krainsky</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M.V. Korotkova</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208"/>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I. D. Alyushenko</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3F07B9" w:rsidP="00D81216">
            <w:pPr>
              <w:pStyle w:val="BodyText"/>
              <w:widowControl w:val="0"/>
              <w:bidi w:val="0"/>
              <w:ind w:right="-90"/>
              <w:jc w:val="both"/>
              <w:rPr>
                <w:sz w:val="24"/>
                <w:szCs w:val="24"/>
              </w:rPr>
            </w:pPr>
            <w:r w:rsidRPr="003F07B9">
              <w:rPr>
                <w:sz w:val="24"/>
                <w:szCs w:val="24"/>
                <w:rtl w:val="0"/>
                <w:lang w:val="en"/>
              </w:rPr>
              <w:t>P.V. Grebtsov</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214"/>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3F07B9" w:rsidP="00D81216">
            <w:pPr>
              <w:pStyle w:val="BodyText"/>
              <w:widowControl w:val="0"/>
              <w:bidi w:val="0"/>
              <w:ind w:right="-90"/>
              <w:jc w:val="both"/>
              <w:rPr>
                <w:sz w:val="24"/>
                <w:szCs w:val="24"/>
              </w:rPr>
            </w:pPr>
            <w:r w:rsidRPr="003F07B9">
              <w:rPr>
                <w:sz w:val="24"/>
                <w:szCs w:val="24"/>
                <w:rtl w:val="0"/>
                <w:lang w:val="en"/>
              </w:rPr>
              <w:t>V.Yu. Zarkhin</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730770">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B.B. Ebzeev</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A.I. Kazakov</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ind w:right="-90"/>
              <w:jc w:val="both"/>
              <w:rPr>
                <w:sz w:val="24"/>
                <w:szCs w:val="24"/>
              </w:rPr>
            </w:pPr>
          </w:p>
        </w:tc>
        <w:tc>
          <w:tcPr>
            <w:tcW w:w="150" w:type="pct"/>
          </w:tcPr>
          <w:p w:rsidR="00516BF7" w:rsidRPr="003F07B9" w:rsidP="00D81216">
            <w:pPr>
              <w:pStyle w:val="BodyText"/>
              <w:widowControl w:val="0"/>
              <w:jc w:val="both"/>
              <w:rPr>
                <w:b/>
                <w:bCs/>
                <w:sz w:val="24"/>
                <w:szCs w:val="24"/>
              </w:rPr>
            </w:pPr>
          </w:p>
        </w:tc>
        <w:tc>
          <w:tcPr>
            <w:tcW w:w="1273" w:type="pct"/>
          </w:tcPr>
          <w:p w:rsidR="00516BF7" w:rsidRPr="003F07B9" w:rsidP="00D81216">
            <w:pPr>
              <w:pStyle w:val="BodyText"/>
              <w:widowControl w:val="0"/>
              <w:ind w:right="-208"/>
              <w:jc w:val="both"/>
              <w:rPr>
                <w:b/>
                <w:bCs/>
                <w:sz w:val="24"/>
                <w:szCs w:val="24"/>
              </w:rPr>
            </w:pPr>
          </w:p>
        </w:tc>
      </w:tr>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O.Yu. Klinkov</w:t>
            </w:r>
          </w:p>
        </w:tc>
        <w:tc>
          <w:tcPr>
            <w:tcW w:w="196" w:type="pct"/>
          </w:tcPr>
          <w:p w:rsidR="00516BF7" w:rsidRPr="003F07B9" w:rsidP="00D81216">
            <w:pPr>
              <w:pStyle w:val="BodyText"/>
              <w:widowControl w:val="0"/>
              <w:jc w:val="both"/>
              <w:rPr>
                <w:b/>
                <w:bCs/>
                <w:sz w:val="24"/>
                <w:szCs w:val="24"/>
              </w:rPr>
            </w:pPr>
          </w:p>
        </w:tc>
        <w:tc>
          <w:tcPr>
            <w:tcW w:w="1201" w:type="pct"/>
          </w:tcPr>
          <w:p w:rsidR="00516BF7" w:rsidRPr="003F07B9" w:rsidP="00D81216">
            <w:pPr>
              <w:pStyle w:val="BodyText"/>
              <w:widowControl w:val="0"/>
              <w:ind w:right="-41"/>
              <w:jc w:val="both"/>
              <w:rPr>
                <w:b/>
                <w:bCs/>
                <w:sz w:val="24"/>
                <w:szCs w:val="24"/>
              </w:rPr>
            </w:pPr>
          </w:p>
        </w:tc>
        <w:tc>
          <w:tcPr>
            <w:tcW w:w="1046" w:type="pct"/>
          </w:tcPr>
          <w:p w:rsidR="00516BF7" w:rsidRPr="003F07B9" w:rsidP="00D81216">
            <w:pPr>
              <w:pStyle w:val="BodyText"/>
              <w:widowControl w:val="0"/>
              <w:ind w:right="-90"/>
              <w:jc w:val="both"/>
              <w:rPr>
                <w:sz w:val="24"/>
                <w:szCs w:val="24"/>
              </w:rPr>
            </w:pPr>
          </w:p>
        </w:tc>
        <w:tc>
          <w:tcPr>
            <w:tcW w:w="150" w:type="pct"/>
          </w:tcPr>
          <w:p w:rsidR="00516BF7" w:rsidRPr="003F07B9" w:rsidP="00D81216">
            <w:pPr>
              <w:pStyle w:val="BodyText"/>
              <w:widowControl w:val="0"/>
              <w:jc w:val="both"/>
              <w:rPr>
                <w:b/>
                <w:bCs/>
                <w:sz w:val="24"/>
                <w:szCs w:val="24"/>
              </w:rPr>
            </w:pPr>
          </w:p>
        </w:tc>
        <w:tc>
          <w:tcPr>
            <w:tcW w:w="1273" w:type="pct"/>
          </w:tcPr>
          <w:p w:rsidR="00516BF7" w:rsidRPr="003F07B9" w:rsidP="00D81216">
            <w:pPr>
              <w:pStyle w:val="BodyText"/>
              <w:widowControl w:val="0"/>
              <w:ind w:right="-208"/>
              <w:jc w:val="both"/>
              <w:rPr>
                <w:b/>
                <w:bCs/>
                <w:sz w:val="24"/>
                <w:szCs w:val="24"/>
              </w:rPr>
            </w:pPr>
          </w:p>
        </w:tc>
      </w:tr>
    </w:tbl>
    <w:p w:rsidR="00516BF7" w:rsidRPr="003F07B9" w:rsidP="00516BF7">
      <w:pPr>
        <w:tabs>
          <w:tab w:val="left" w:pos="540"/>
          <w:tab w:val="left" w:pos="1134"/>
        </w:tabs>
        <w:bidi w:val="0"/>
        <w:jc w:val="both"/>
        <w:rPr>
          <w:b/>
        </w:rPr>
      </w:pPr>
      <w:r w:rsidRPr="003F07B9">
        <w:rPr>
          <w:b/>
          <w:rtl w:val="0"/>
          <w:lang w:val="en"/>
        </w:rPr>
        <w:t>The resolution was adopted.</w:t>
      </w:r>
    </w:p>
    <w:p w:rsidR="002743B2" w:rsidRPr="003F07B9" w:rsidP="00DA6EF1">
      <w:pPr>
        <w:widowControl w:val="0"/>
        <w:suppressAutoHyphens/>
        <w:rPr>
          <w:b/>
        </w:rPr>
      </w:pPr>
    </w:p>
    <w:p w:rsidR="0070740C" w:rsidRPr="003F07B9" w:rsidP="0070740C">
      <w:pPr>
        <w:bidi w:val="0"/>
        <w:jc w:val="both"/>
        <w:rPr>
          <w:b/>
          <w:bCs/>
        </w:rPr>
      </w:pPr>
      <w:r w:rsidRPr="003F07B9">
        <w:rPr>
          <w:b/>
          <w:caps/>
          <w:rtl w:val="0"/>
          <w:lang w:val="en"/>
        </w:rPr>
        <w:t xml:space="preserve">Item No. 3: </w:t>
      </w:r>
      <w:r w:rsidRPr="003F07B9">
        <w:rPr>
          <w:b/>
          <w:bCs/>
          <w:rtl w:val="0"/>
          <w:lang w:val="en"/>
        </w:rPr>
        <w:t>On determination of the position of Rosseti South PJSC (representatives of Rosseti South PJSC) on ​​the agenda item of the meeting of the Board of Directors of VMES JSC “On authorization of major transaction”.</w:t>
      </w:r>
    </w:p>
    <w:p w:rsidR="0070740C" w:rsidRPr="003F07B9" w:rsidP="0070740C">
      <w:pPr>
        <w:bidi w:val="0"/>
        <w:jc w:val="both"/>
        <w:rPr>
          <w:b/>
        </w:rPr>
      </w:pPr>
      <w:r w:rsidRPr="003F07B9">
        <w:rPr>
          <w:b/>
          <w:rtl w:val="0"/>
          <w:lang w:val="en"/>
        </w:rPr>
        <w:t>RESOLUTION:</w:t>
      </w:r>
    </w:p>
    <w:p w:rsidR="0070740C" w:rsidRPr="003F07B9" w:rsidP="0070740C">
      <w:pPr>
        <w:pStyle w:val="BodyText"/>
        <w:widowControl w:val="0"/>
        <w:tabs>
          <w:tab w:val="left" w:pos="709"/>
        </w:tabs>
        <w:bidi w:val="0"/>
        <w:ind w:firstLine="567"/>
        <w:contextualSpacing/>
        <w:jc w:val="both"/>
        <w:rPr>
          <w:sz w:val="24"/>
          <w:szCs w:val="24"/>
        </w:rPr>
      </w:pPr>
      <w:r w:rsidRPr="003F07B9">
        <w:rPr>
          <w:sz w:val="24"/>
          <w:szCs w:val="24"/>
          <w:rtl w:val="0"/>
          <w:lang w:val="en"/>
        </w:rPr>
        <w:t>Instruct the representatives of Rosseti South PJSC in the Board of Directors of VMES JSC on the agenda item of the meeting of the Board of Directors of VMES JSC "On authorization of major transaction" to vote FOR the adoption of the following resolution:</w:t>
      </w:r>
    </w:p>
    <w:p w:rsidR="0070740C" w:rsidRPr="003F07B9" w:rsidP="0070740C">
      <w:pPr>
        <w:pStyle w:val="BodyText"/>
        <w:widowControl w:val="0"/>
        <w:tabs>
          <w:tab w:val="left" w:pos="709"/>
        </w:tabs>
        <w:bidi w:val="0"/>
        <w:ind w:firstLine="567"/>
        <w:contextualSpacing/>
        <w:jc w:val="both"/>
        <w:rPr>
          <w:sz w:val="24"/>
          <w:szCs w:val="24"/>
        </w:rPr>
      </w:pPr>
      <w:r w:rsidRPr="003F07B9">
        <w:rPr>
          <w:sz w:val="24"/>
          <w:szCs w:val="24"/>
          <w:rtl w:val="0"/>
          <w:lang w:val="en"/>
        </w:rPr>
        <w:t>"Provide authorization of major transaction - Addendum No. 1 to Dispute Settlement and Debt Restructuring Agreement dated September 15, 2020 between VMES JSC and Volgogradenergosbyt PJSC (hereinafter referred to as the "Addendum") under the following essentials:</w:t>
      </w:r>
    </w:p>
    <w:p w:rsidR="0070740C" w:rsidRPr="003F07B9" w:rsidP="0070740C">
      <w:pPr>
        <w:pStyle w:val="BodyText"/>
        <w:widowControl w:val="0"/>
        <w:tabs>
          <w:tab w:val="left" w:pos="709"/>
        </w:tabs>
        <w:bidi w:val="0"/>
        <w:ind w:firstLine="567"/>
        <w:contextualSpacing/>
        <w:jc w:val="both"/>
        <w:rPr>
          <w:sz w:val="24"/>
          <w:szCs w:val="24"/>
        </w:rPr>
      </w:pPr>
      <w:r w:rsidRPr="003F07B9">
        <w:rPr>
          <w:sz w:val="24"/>
          <w:szCs w:val="24"/>
          <w:rtl w:val="0"/>
          <w:lang w:val="en"/>
        </w:rPr>
        <w:t>The Parties to the Addendum:</w:t>
      </w:r>
    </w:p>
    <w:p w:rsidR="0070740C" w:rsidRPr="003F07B9" w:rsidP="0070740C">
      <w:pPr>
        <w:pStyle w:val="BodyText"/>
        <w:widowControl w:val="0"/>
        <w:tabs>
          <w:tab w:val="left" w:pos="709"/>
        </w:tabs>
        <w:bidi w:val="0"/>
        <w:ind w:firstLine="567"/>
        <w:contextualSpacing/>
        <w:jc w:val="both"/>
        <w:rPr>
          <w:sz w:val="24"/>
          <w:szCs w:val="24"/>
        </w:rPr>
      </w:pPr>
      <w:r w:rsidRPr="003F07B9">
        <w:rPr>
          <w:sz w:val="24"/>
          <w:szCs w:val="24"/>
          <w:rtl w:val="0"/>
          <w:lang w:val="en"/>
        </w:rPr>
        <w:t>VMES JSC (Creditor);</w:t>
      </w:r>
    </w:p>
    <w:p w:rsidR="0070740C" w:rsidRPr="003F07B9" w:rsidP="0070740C">
      <w:pPr>
        <w:pStyle w:val="BodyText"/>
        <w:widowControl w:val="0"/>
        <w:tabs>
          <w:tab w:val="left" w:pos="709"/>
        </w:tabs>
        <w:bidi w:val="0"/>
        <w:ind w:firstLine="567"/>
        <w:contextualSpacing/>
        <w:jc w:val="both"/>
        <w:rPr>
          <w:sz w:val="24"/>
          <w:szCs w:val="24"/>
        </w:rPr>
      </w:pPr>
      <w:r w:rsidRPr="003F07B9">
        <w:rPr>
          <w:sz w:val="24"/>
          <w:szCs w:val="24"/>
          <w:rtl w:val="0"/>
          <w:lang w:val="en"/>
        </w:rPr>
        <w:t>Volgogradenergosbyt PJSC (Debtor)</w:t>
      </w:r>
    </w:p>
    <w:p w:rsidR="0070740C" w:rsidRPr="003F07B9" w:rsidP="0070740C">
      <w:pPr>
        <w:pStyle w:val="BodyText"/>
        <w:widowControl w:val="0"/>
        <w:tabs>
          <w:tab w:val="left" w:pos="709"/>
        </w:tabs>
        <w:bidi w:val="0"/>
        <w:ind w:firstLine="567"/>
        <w:contextualSpacing/>
        <w:jc w:val="both"/>
        <w:rPr>
          <w:sz w:val="24"/>
          <w:szCs w:val="24"/>
        </w:rPr>
      </w:pPr>
      <w:r w:rsidRPr="003F07B9">
        <w:rPr>
          <w:sz w:val="24"/>
          <w:szCs w:val="24"/>
          <w:rtl w:val="0"/>
          <w:lang w:val="en"/>
        </w:rPr>
        <w:t>Scope and Price of the Addendum:</w:t>
      </w:r>
    </w:p>
    <w:p w:rsidR="0070740C" w:rsidRPr="003F07B9" w:rsidP="0070740C">
      <w:pPr>
        <w:pStyle w:val="BodyText"/>
        <w:widowControl w:val="0"/>
        <w:tabs>
          <w:tab w:val="left" w:pos="709"/>
        </w:tabs>
        <w:bidi w:val="0"/>
        <w:ind w:firstLine="567"/>
        <w:contextualSpacing/>
        <w:jc w:val="both"/>
        <w:rPr>
          <w:sz w:val="24"/>
          <w:szCs w:val="24"/>
        </w:rPr>
      </w:pPr>
      <w:r w:rsidRPr="003F07B9">
        <w:rPr>
          <w:sz w:val="24"/>
          <w:szCs w:val="24"/>
          <w:rtl w:val="0"/>
          <w:lang w:val="en"/>
        </w:rPr>
        <w:t>Amendments to the Dispute Settlement and Debt Restructuring Agreement dated September 15, 2020 between VMES JSC and Volgogradenergosbyt PJSC (hereinafter referred to as the "Agreement") shall be made in accordance with Annex 1 hereto.</w:t>
      </w:r>
    </w:p>
    <w:p w:rsidR="0070740C" w:rsidRPr="003F07B9" w:rsidP="0070740C">
      <w:pPr>
        <w:pStyle w:val="BodyText"/>
        <w:widowControl w:val="0"/>
        <w:tabs>
          <w:tab w:val="left" w:pos="709"/>
        </w:tabs>
        <w:bidi w:val="0"/>
        <w:ind w:firstLine="567"/>
        <w:contextualSpacing/>
        <w:jc w:val="both"/>
        <w:rPr>
          <w:sz w:val="24"/>
          <w:szCs w:val="24"/>
        </w:rPr>
      </w:pPr>
      <w:r w:rsidRPr="003F07B9">
        <w:rPr>
          <w:sz w:val="24"/>
          <w:szCs w:val="24"/>
          <w:rtl w:val="0"/>
          <w:lang w:val="en"/>
        </w:rPr>
        <w:t>The Agreement price, subject to the Addendum, shall include the undisputed amount of debt for the power transmission services of the Debtor to the Creditor under the Agreement for electric power transmission services dated November 01, 2013 No. 368, which arose before the date of the conclusion of the Agreement for the period from June 2019 until May 2020 in the total amount of 1 536 234 417 (One billion five hundred thirty-six million two hundred thirty-four thousand four hundred seventeen) roubles 81 kopecks and interest, accrued for the amount of the Debtor's undisputed debt, starting from the date of the Agreement.</w:t>
      </w:r>
    </w:p>
    <w:p w:rsidR="0070740C" w:rsidRPr="003F07B9" w:rsidP="0070740C">
      <w:pPr>
        <w:pStyle w:val="BodyText"/>
        <w:widowControl w:val="0"/>
        <w:tabs>
          <w:tab w:val="left" w:pos="709"/>
        </w:tabs>
        <w:bidi w:val="0"/>
        <w:ind w:firstLine="567"/>
        <w:contextualSpacing/>
        <w:jc w:val="both"/>
        <w:rPr>
          <w:sz w:val="24"/>
          <w:szCs w:val="24"/>
        </w:rPr>
      </w:pPr>
      <w:r w:rsidRPr="003F07B9">
        <w:rPr>
          <w:sz w:val="24"/>
          <w:szCs w:val="24"/>
          <w:rtl w:val="0"/>
          <w:lang w:val="en"/>
        </w:rPr>
        <w:t xml:space="preserve">The interest rate is set in the amount of the MOSPRIME 3M credit rate effective at the beginning of the accounting period (quarter), increased by 3,52 percentage points. </w:t>
      </w:r>
    </w:p>
    <w:p w:rsidR="0070740C" w:rsidRPr="003F07B9" w:rsidP="0070740C">
      <w:pPr>
        <w:pStyle w:val="BodyText"/>
        <w:widowControl w:val="0"/>
        <w:tabs>
          <w:tab w:val="left" w:pos="709"/>
        </w:tabs>
        <w:bidi w:val="0"/>
        <w:ind w:firstLine="567"/>
        <w:contextualSpacing/>
        <w:jc w:val="both"/>
        <w:rPr>
          <w:sz w:val="24"/>
          <w:szCs w:val="24"/>
        </w:rPr>
      </w:pPr>
      <w:r w:rsidRPr="003F07B9">
        <w:rPr>
          <w:sz w:val="24"/>
          <w:szCs w:val="24"/>
          <w:rtl w:val="0"/>
          <w:lang w:val="en"/>
        </w:rPr>
        <w:t>The Agreement price shall not amount to 50 percent or more of the book value of the assets of VMES JSC according to its financial statements as of the last reporting date.</w:t>
      </w:r>
    </w:p>
    <w:p w:rsidR="0070740C" w:rsidRPr="003F07B9" w:rsidP="0070740C">
      <w:pPr>
        <w:pStyle w:val="BodyText"/>
        <w:widowControl w:val="0"/>
        <w:tabs>
          <w:tab w:val="left" w:pos="709"/>
        </w:tabs>
        <w:bidi w:val="0"/>
        <w:ind w:firstLine="567"/>
        <w:contextualSpacing/>
        <w:jc w:val="both"/>
        <w:rPr>
          <w:sz w:val="24"/>
          <w:szCs w:val="24"/>
        </w:rPr>
      </w:pPr>
      <w:r w:rsidRPr="003F07B9">
        <w:rPr>
          <w:sz w:val="24"/>
          <w:szCs w:val="24"/>
          <w:rtl w:val="0"/>
          <w:lang w:val="en"/>
        </w:rPr>
        <w:t>Duration of the Addendum:</w:t>
      </w:r>
    </w:p>
    <w:p w:rsidR="0070740C" w:rsidRPr="003F07B9" w:rsidP="0070740C">
      <w:pPr>
        <w:pStyle w:val="BodyText"/>
        <w:widowControl w:val="0"/>
        <w:tabs>
          <w:tab w:val="left" w:pos="709"/>
        </w:tabs>
        <w:bidi w:val="0"/>
        <w:ind w:firstLine="567"/>
        <w:contextualSpacing/>
        <w:jc w:val="both"/>
        <w:rPr>
          <w:sz w:val="24"/>
          <w:szCs w:val="24"/>
        </w:rPr>
      </w:pPr>
      <w:r w:rsidRPr="003F07B9">
        <w:rPr>
          <w:sz w:val="24"/>
          <w:szCs w:val="24"/>
          <w:rtl w:val="0"/>
          <w:lang w:val="en"/>
        </w:rPr>
        <w:t>The Addendum shall come into force from the date of its signing and shall be an integral part of the Dispute Settlement and Debt Restructuring Agreement dd. September 15, 2020. The terms and conditions of the Addendum shall be applied to the relations between the Parties arising from July 01, 2021".</w:t>
      </w:r>
    </w:p>
    <w:p w:rsidR="002743B2" w:rsidRPr="003F07B9" w:rsidP="00516BF7">
      <w:pPr>
        <w:pStyle w:val="BodyText"/>
        <w:widowControl w:val="0"/>
        <w:tabs>
          <w:tab w:val="left" w:pos="709"/>
        </w:tabs>
        <w:contextualSpacing/>
        <w:jc w:val="both"/>
        <w:rPr>
          <w:b/>
          <w:sz w:val="24"/>
          <w:szCs w:val="24"/>
        </w:rPr>
      </w:pPr>
    </w:p>
    <w:p w:rsidR="002743B2" w:rsidRPr="003F07B9" w:rsidP="002743B2">
      <w:pPr>
        <w:pStyle w:val="BodyText"/>
        <w:widowControl w:val="0"/>
        <w:tabs>
          <w:tab w:val="left" w:pos="709"/>
        </w:tabs>
        <w:bidi w:val="0"/>
        <w:ind w:firstLine="567"/>
        <w:contextualSpacing/>
        <w:jc w:val="both"/>
        <w:rPr>
          <w:i/>
          <w:sz w:val="24"/>
          <w:szCs w:val="24"/>
        </w:rPr>
      </w:pPr>
      <w:r w:rsidRPr="003F07B9">
        <w:rPr>
          <w:i/>
          <w:sz w:val="24"/>
          <w:szCs w:val="24"/>
          <w:rtl w:val="0"/>
          <w:lang w:val="en"/>
        </w:rPr>
        <w:t>In accordance with Clause 18.10 of Article 18 of the Company's Charter, a resolution on this item shall be adopted by a two-thirds majority vote of the members of the Board of Directors participating in the meeting.</w:t>
      </w:r>
    </w:p>
    <w:p w:rsidR="00516BF7" w:rsidRPr="003F07B9" w:rsidP="00516BF7">
      <w:pPr>
        <w:pStyle w:val="BodyText"/>
        <w:widowControl w:val="0"/>
        <w:tabs>
          <w:tab w:val="left" w:pos="709"/>
        </w:tabs>
        <w:bidi w:val="0"/>
        <w:contextualSpacing/>
        <w:jc w:val="both"/>
        <w:rPr>
          <w:b/>
          <w:sz w:val="24"/>
          <w:szCs w:val="24"/>
        </w:rPr>
      </w:pPr>
      <w:r w:rsidRPr="003F07B9">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D.V. Krainsky</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M.V. Korotkova</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208"/>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I. D. Alyushenko</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3F07B9" w:rsidP="00D81216">
            <w:pPr>
              <w:pStyle w:val="BodyText"/>
              <w:widowControl w:val="0"/>
              <w:bidi w:val="0"/>
              <w:ind w:right="-90"/>
              <w:jc w:val="both"/>
              <w:rPr>
                <w:sz w:val="24"/>
                <w:szCs w:val="24"/>
              </w:rPr>
            </w:pPr>
            <w:r w:rsidRPr="003F07B9">
              <w:rPr>
                <w:sz w:val="24"/>
                <w:szCs w:val="24"/>
                <w:rtl w:val="0"/>
                <w:lang w:val="en"/>
              </w:rPr>
              <w:t>P.V. Grebtsov</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214"/>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3F07B9" w:rsidP="00D81216">
            <w:pPr>
              <w:pStyle w:val="BodyText"/>
              <w:widowControl w:val="0"/>
              <w:bidi w:val="0"/>
              <w:ind w:right="-90"/>
              <w:jc w:val="both"/>
              <w:rPr>
                <w:sz w:val="24"/>
                <w:szCs w:val="24"/>
              </w:rPr>
            </w:pPr>
            <w:r w:rsidRPr="003F07B9">
              <w:rPr>
                <w:sz w:val="24"/>
                <w:szCs w:val="24"/>
                <w:rtl w:val="0"/>
                <w:lang w:val="en"/>
              </w:rPr>
              <w:t>V.Yu. Zarkhin</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730770">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B.B. Ebzeev</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A.I. Kazakov</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ind w:right="-90"/>
              <w:jc w:val="both"/>
              <w:rPr>
                <w:sz w:val="24"/>
                <w:szCs w:val="24"/>
              </w:rPr>
            </w:pPr>
          </w:p>
        </w:tc>
        <w:tc>
          <w:tcPr>
            <w:tcW w:w="150" w:type="pct"/>
          </w:tcPr>
          <w:p w:rsidR="00516BF7" w:rsidRPr="003F07B9" w:rsidP="00D81216">
            <w:pPr>
              <w:pStyle w:val="BodyText"/>
              <w:widowControl w:val="0"/>
              <w:jc w:val="both"/>
              <w:rPr>
                <w:b/>
                <w:bCs/>
                <w:sz w:val="24"/>
                <w:szCs w:val="24"/>
              </w:rPr>
            </w:pPr>
          </w:p>
        </w:tc>
        <w:tc>
          <w:tcPr>
            <w:tcW w:w="1273" w:type="pct"/>
          </w:tcPr>
          <w:p w:rsidR="00516BF7" w:rsidRPr="003F07B9" w:rsidP="00D81216">
            <w:pPr>
              <w:pStyle w:val="BodyText"/>
              <w:widowControl w:val="0"/>
              <w:ind w:right="-208"/>
              <w:jc w:val="both"/>
              <w:rPr>
                <w:b/>
                <w:bCs/>
                <w:sz w:val="24"/>
                <w:szCs w:val="24"/>
              </w:rPr>
            </w:pPr>
          </w:p>
        </w:tc>
      </w:tr>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O.Yu. Klinkov</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ind w:right="-90"/>
              <w:jc w:val="both"/>
              <w:rPr>
                <w:sz w:val="24"/>
                <w:szCs w:val="24"/>
              </w:rPr>
            </w:pPr>
          </w:p>
        </w:tc>
        <w:tc>
          <w:tcPr>
            <w:tcW w:w="150" w:type="pct"/>
          </w:tcPr>
          <w:p w:rsidR="00516BF7" w:rsidRPr="003F07B9" w:rsidP="00D81216">
            <w:pPr>
              <w:pStyle w:val="BodyText"/>
              <w:widowControl w:val="0"/>
              <w:jc w:val="both"/>
              <w:rPr>
                <w:b/>
                <w:bCs/>
                <w:sz w:val="24"/>
                <w:szCs w:val="24"/>
              </w:rPr>
            </w:pPr>
          </w:p>
        </w:tc>
        <w:tc>
          <w:tcPr>
            <w:tcW w:w="1273" w:type="pct"/>
          </w:tcPr>
          <w:p w:rsidR="00516BF7" w:rsidRPr="003F07B9" w:rsidP="00D81216">
            <w:pPr>
              <w:pStyle w:val="BodyText"/>
              <w:widowControl w:val="0"/>
              <w:ind w:right="-208"/>
              <w:jc w:val="both"/>
              <w:rPr>
                <w:b/>
                <w:bCs/>
                <w:sz w:val="24"/>
                <w:szCs w:val="24"/>
              </w:rPr>
            </w:pPr>
          </w:p>
        </w:tc>
      </w:tr>
    </w:tbl>
    <w:p w:rsidR="00516BF7" w:rsidRPr="003F07B9" w:rsidP="00516BF7">
      <w:pPr>
        <w:tabs>
          <w:tab w:val="left" w:pos="540"/>
          <w:tab w:val="left" w:pos="1134"/>
        </w:tabs>
        <w:bidi w:val="0"/>
        <w:jc w:val="both"/>
        <w:rPr>
          <w:b/>
        </w:rPr>
      </w:pPr>
      <w:r w:rsidRPr="003F07B9">
        <w:rPr>
          <w:b/>
          <w:rtl w:val="0"/>
          <w:lang w:val="en"/>
        </w:rPr>
        <w:t>The resolution was adopted.</w:t>
      </w:r>
    </w:p>
    <w:p w:rsidR="00DA6EF1" w:rsidRPr="003F07B9" w:rsidP="00DA6EF1">
      <w:pPr>
        <w:widowControl w:val="0"/>
        <w:suppressAutoHyphens/>
        <w:rPr>
          <w:b/>
        </w:rPr>
      </w:pPr>
    </w:p>
    <w:p w:rsidR="002743B2" w:rsidRPr="003F07B9" w:rsidP="00DA6EF1">
      <w:pPr>
        <w:widowControl w:val="0"/>
        <w:suppressAutoHyphens/>
        <w:rPr>
          <w:b/>
        </w:rPr>
      </w:pPr>
    </w:p>
    <w:p w:rsidR="0070740C" w:rsidRPr="003F07B9" w:rsidP="0070740C">
      <w:pPr>
        <w:bidi w:val="0"/>
        <w:jc w:val="both"/>
        <w:rPr>
          <w:b/>
          <w:bCs/>
        </w:rPr>
      </w:pPr>
      <w:r w:rsidRPr="003F07B9">
        <w:rPr>
          <w:b/>
          <w:caps/>
          <w:rtl w:val="0"/>
          <w:lang w:val="en"/>
        </w:rPr>
        <w:t>Item No. 4:</w:t>
      </w:r>
      <w:r w:rsidRPr="003F07B9">
        <w:rPr>
          <w:b/>
          <w:bCs/>
          <w:rtl w:val="0"/>
          <w:lang w:val="en"/>
        </w:rPr>
        <w:t xml:space="preserve"> On determination of the position of Rosseti South PJSC (representatives of Rosseti South PJSC) on ​​the agenda item of the meeting of the Board of Directors of VMES JSC “On authorization of major transaction”.</w:t>
      </w:r>
    </w:p>
    <w:p w:rsidR="0070740C" w:rsidRPr="003F07B9" w:rsidP="0070740C">
      <w:pPr>
        <w:bidi w:val="0"/>
        <w:jc w:val="both"/>
        <w:rPr>
          <w:b/>
        </w:rPr>
      </w:pPr>
      <w:r w:rsidRPr="003F07B9">
        <w:rPr>
          <w:b/>
          <w:rtl w:val="0"/>
          <w:lang w:val="en"/>
        </w:rPr>
        <w:t>RESOLUTION:</w:t>
      </w:r>
    </w:p>
    <w:p w:rsidR="0070740C" w:rsidRPr="003F07B9" w:rsidP="0070740C">
      <w:pPr>
        <w:bidi w:val="0"/>
        <w:ind w:firstLine="567"/>
        <w:jc w:val="both"/>
      </w:pPr>
      <w:r w:rsidRPr="003F07B9">
        <w:rPr>
          <w:rtl w:val="0"/>
          <w:lang w:val="en"/>
        </w:rPr>
        <w:t>Instruct the representatives of Rosseti South PJSC in the Board of Directors of VMES JSC on the agenda item of the meeting of the Board of Directors of VMES JSC "On authorization of major transaction" to vote FOR the adoption of the following resolution:</w:t>
      </w:r>
    </w:p>
    <w:p w:rsidR="0070740C" w:rsidRPr="003F07B9" w:rsidP="0070740C">
      <w:pPr>
        <w:bidi w:val="0"/>
        <w:ind w:firstLine="567"/>
        <w:jc w:val="both"/>
      </w:pPr>
      <w:r w:rsidRPr="003F07B9">
        <w:rPr>
          <w:rtl w:val="0"/>
          <w:lang w:val="en"/>
        </w:rPr>
        <w:t>"Provide authorization of major transaction - an Addendum No. 1 to Debt Restructuring Agreement dated February 25, 2021 between Rosseti South PJSC and VMES JSC (hereinafter referred to as the "Addendum"), on the following essentials:</w:t>
      </w:r>
    </w:p>
    <w:p w:rsidR="0070740C" w:rsidRPr="003F07B9" w:rsidP="0070740C">
      <w:pPr>
        <w:bidi w:val="0"/>
        <w:ind w:firstLine="567"/>
        <w:jc w:val="both"/>
      </w:pPr>
      <w:r w:rsidRPr="003F07B9">
        <w:rPr>
          <w:rtl w:val="0"/>
          <w:lang w:val="en"/>
        </w:rPr>
        <w:t>The Parties to the Addendum:</w:t>
      </w:r>
    </w:p>
    <w:p w:rsidR="0070740C" w:rsidRPr="003F07B9" w:rsidP="0070740C">
      <w:pPr>
        <w:bidi w:val="0"/>
        <w:ind w:firstLine="567"/>
        <w:jc w:val="both"/>
      </w:pPr>
      <w:r w:rsidRPr="003F07B9">
        <w:rPr>
          <w:rtl w:val="0"/>
          <w:lang w:val="en"/>
        </w:rPr>
        <w:t>Rosseti South PJSC (Creditor);</w:t>
      </w:r>
    </w:p>
    <w:p w:rsidR="0070740C" w:rsidRPr="003F07B9" w:rsidP="0070740C">
      <w:pPr>
        <w:bidi w:val="0"/>
        <w:ind w:firstLine="567"/>
        <w:jc w:val="both"/>
      </w:pPr>
      <w:r w:rsidRPr="003F07B9">
        <w:rPr>
          <w:rtl w:val="0"/>
          <w:lang w:val="en"/>
        </w:rPr>
        <w:t>VMES JSC - (Debtor);</w:t>
      </w:r>
    </w:p>
    <w:p w:rsidR="0070740C" w:rsidRPr="003F07B9" w:rsidP="0070740C">
      <w:pPr>
        <w:bidi w:val="0"/>
        <w:ind w:firstLine="567"/>
        <w:jc w:val="both"/>
      </w:pPr>
      <w:r w:rsidRPr="003F07B9">
        <w:rPr>
          <w:rtl w:val="0"/>
          <w:lang w:val="en"/>
        </w:rPr>
        <w:t>Scope and Price of the Addendum:</w:t>
      </w:r>
    </w:p>
    <w:p w:rsidR="0070740C" w:rsidRPr="003F07B9" w:rsidP="0070740C">
      <w:pPr>
        <w:bidi w:val="0"/>
        <w:ind w:firstLine="567"/>
        <w:jc w:val="both"/>
      </w:pPr>
      <w:r w:rsidRPr="003F07B9">
        <w:rPr>
          <w:rtl w:val="0"/>
          <w:lang w:val="en"/>
        </w:rPr>
        <w:t>Amendments to the Dept Restructuring Agreement dated February 25, 2021 between Rosseti South PJSC and VMES JSC (hereinafter referred to as the Agreement) in accordance with Appendix 1 hereto.</w:t>
      </w:r>
    </w:p>
    <w:p w:rsidR="0070740C" w:rsidRPr="003F07B9" w:rsidP="0070740C">
      <w:pPr>
        <w:bidi w:val="0"/>
        <w:ind w:firstLine="567"/>
        <w:jc w:val="both"/>
      </w:pPr>
      <w:r w:rsidRPr="003F07B9">
        <w:rPr>
          <w:rtl w:val="0"/>
          <w:lang w:val="en"/>
        </w:rPr>
        <w:t>The Agreement price, subject to the Addendum shall include the undisputed amount of debt for the power transmission services of the Debtor to the Creditor under the Agreement for electric power transmission services dated December 29, 2008 No. 3470080501, which arose before the date of the Agreement conclusion for the period from January 2020 to July 2020 in the total amount of 1 486 098 607 (One billion four hundred eighty-six million ninety eight thousand six hundred and seven) roubles 95 kopecks and interest accrued on the amount of the Debtor's undisputed debt, starting from the date of the Agreement.</w:t>
      </w:r>
    </w:p>
    <w:p w:rsidR="0070740C" w:rsidRPr="003F07B9" w:rsidP="0070740C">
      <w:pPr>
        <w:bidi w:val="0"/>
        <w:ind w:firstLine="567"/>
        <w:jc w:val="both"/>
      </w:pPr>
      <w:r w:rsidRPr="003F07B9">
        <w:rPr>
          <w:rtl w:val="0"/>
          <w:lang w:val="en"/>
        </w:rPr>
        <w:t xml:space="preserve">The interest rate is set in the amount of the MOSPRIME 3M credit rate effective at the beginning of the accounting period (quarter), increased by 2,30 percentage points. </w:t>
      </w:r>
    </w:p>
    <w:p w:rsidR="0070740C" w:rsidRPr="003F07B9" w:rsidP="0070740C">
      <w:pPr>
        <w:bidi w:val="0"/>
        <w:ind w:firstLine="567"/>
        <w:jc w:val="both"/>
      </w:pPr>
      <w:r w:rsidRPr="003F07B9">
        <w:rPr>
          <w:rtl w:val="0"/>
          <w:lang w:val="en"/>
        </w:rPr>
        <w:t>The Agreement price shall not amount to 50 percent or more of the book value of the assets of VMES JSC according to its financial statements as of the last reporting date.</w:t>
      </w:r>
    </w:p>
    <w:p w:rsidR="0070740C" w:rsidRPr="003F07B9" w:rsidP="0070740C">
      <w:pPr>
        <w:bidi w:val="0"/>
        <w:ind w:firstLine="567"/>
        <w:jc w:val="both"/>
      </w:pPr>
      <w:r w:rsidRPr="003F07B9">
        <w:rPr>
          <w:rtl w:val="0"/>
          <w:lang w:val="en"/>
        </w:rPr>
        <w:t>Duration of the Addendum:</w:t>
      </w:r>
    </w:p>
    <w:p w:rsidR="0070740C" w:rsidRPr="003F07B9" w:rsidP="0070740C">
      <w:pPr>
        <w:bidi w:val="0"/>
        <w:ind w:firstLine="567"/>
        <w:jc w:val="both"/>
      </w:pPr>
      <w:r w:rsidRPr="003F07B9">
        <w:rPr>
          <w:rtl w:val="0"/>
          <w:lang w:val="en"/>
        </w:rPr>
        <w:t>The Addendum shall come into force from the date of its signing and shall be an integral part of the Debt Restructuring Agreement dated February 25, 2021. The terms and conditions of the Addendum shall be applied to the relations between the Parties arising from July 01, 2021".</w:t>
      </w:r>
    </w:p>
    <w:p w:rsidR="002743B2" w:rsidRPr="003F07B9" w:rsidP="00516BF7">
      <w:pPr>
        <w:pStyle w:val="BodyText"/>
        <w:widowControl w:val="0"/>
        <w:tabs>
          <w:tab w:val="left" w:pos="709"/>
        </w:tabs>
        <w:contextualSpacing/>
        <w:jc w:val="both"/>
        <w:rPr>
          <w:b/>
          <w:sz w:val="24"/>
          <w:szCs w:val="24"/>
        </w:rPr>
      </w:pPr>
    </w:p>
    <w:p w:rsidR="002743B2" w:rsidRPr="003F07B9" w:rsidP="002743B2">
      <w:pPr>
        <w:pStyle w:val="BodyText"/>
        <w:widowControl w:val="0"/>
        <w:tabs>
          <w:tab w:val="left" w:pos="709"/>
        </w:tabs>
        <w:bidi w:val="0"/>
        <w:ind w:firstLine="567"/>
        <w:contextualSpacing/>
        <w:jc w:val="both"/>
        <w:rPr>
          <w:i/>
          <w:sz w:val="24"/>
          <w:szCs w:val="24"/>
        </w:rPr>
      </w:pPr>
      <w:r w:rsidRPr="003F07B9">
        <w:rPr>
          <w:i/>
          <w:sz w:val="24"/>
          <w:szCs w:val="24"/>
          <w:rtl w:val="0"/>
          <w:lang w:val="en"/>
        </w:rPr>
        <w:t>In accordance with Clause 18.10 of Article 18 of the Company's Charter, a resolution on this item shall be adopted by a two-thirds majority vote of the members of the Board of Directors participating in the meeting.</w:t>
      </w:r>
    </w:p>
    <w:p w:rsidR="00516BF7" w:rsidRPr="003F07B9" w:rsidP="00516BF7">
      <w:pPr>
        <w:pStyle w:val="BodyText"/>
        <w:widowControl w:val="0"/>
        <w:tabs>
          <w:tab w:val="left" w:pos="709"/>
        </w:tabs>
        <w:bidi w:val="0"/>
        <w:contextualSpacing/>
        <w:jc w:val="both"/>
        <w:rPr>
          <w:b/>
          <w:sz w:val="24"/>
          <w:szCs w:val="24"/>
        </w:rPr>
      </w:pPr>
      <w:r w:rsidRPr="003F07B9">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D.V. Krainsky</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M.V. Korotkova</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208"/>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I. D. Alyushenko</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3F07B9" w:rsidP="00D81216">
            <w:pPr>
              <w:pStyle w:val="BodyText"/>
              <w:widowControl w:val="0"/>
              <w:bidi w:val="0"/>
              <w:ind w:right="-90"/>
              <w:jc w:val="both"/>
              <w:rPr>
                <w:sz w:val="24"/>
                <w:szCs w:val="24"/>
              </w:rPr>
            </w:pPr>
            <w:r w:rsidRPr="003F07B9">
              <w:rPr>
                <w:sz w:val="24"/>
                <w:szCs w:val="24"/>
                <w:rtl w:val="0"/>
                <w:lang w:val="en"/>
              </w:rPr>
              <w:t>P.V. Grebtsov</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214"/>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3F07B9" w:rsidP="00D81216">
            <w:pPr>
              <w:pStyle w:val="BodyText"/>
              <w:widowControl w:val="0"/>
              <w:bidi w:val="0"/>
              <w:ind w:right="-90"/>
              <w:jc w:val="both"/>
              <w:rPr>
                <w:sz w:val="24"/>
                <w:szCs w:val="24"/>
              </w:rPr>
            </w:pPr>
            <w:r w:rsidRPr="003F07B9">
              <w:rPr>
                <w:sz w:val="24"/>
                <w:szCs w:val="24"/>
                <w:rtl w:val="0"/>
                <w:lang w:val="en"/>
              </w:rPr>
              <w:t>V.Yu. Zarkhin</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730770">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516BF7" w:rsidRPr="003F07B9" w:rsidP="00D81216">
            <w:pPr>
              <w:pStyle w:val="BodyText"/>
              <w:widowControl w:val="0"/>
              <w:bidi w:val="0"/>
              <w:ind w:right="-90"/>
              <w:jc w:val="both"/>
              <w:rPr>
                <w:sz w:val="24"/>
                <w:szCs w:val="24"/>
              </w:rPr>
            </w:pPr>
            <w:r w:rsidRPr="003F07B9">
              <w:rPr>
                <w:sz w:val="24"/>
                <w:szCs w:val="24"/>
                <w:rtl w:val="0"/>
                <w:lang w:val="en"/>
              </w:rPr>
              <w:t>B.B. Ebzeev</w:t>
            </w:r>
          </w:p>
        </w:tc>
        <w:tc>
          <w:tcPr>
            <w:tcW w:w="150"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73"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r>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A.I. Kazakov</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3F07B9" w:rsidP="00D81216">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516BF7" w:rsidRPr="003F07B9" w:rsidP="00D81216">
            <w:pPr>
              <w:pStyle w:val="BodyText"/>
              <w:widowControl w:val="0"/>
              <w:ind w:right="-90"/>
              <w:jc w:val="both"/>
              <w:rPr>
                <w:sz w:val="24"/>
                <w:szCs w:val="24"/>
              </w:rPr>
            </w:pPr>
          </w:p>
        </w:tc>
        <w:tc>
          <w:tcPr>
            <w:tcW w:w="150" w:type="pct"/>
          </w:tcPr>
          <w:p w:rsidR="00516BF7" w:rsidRPr="003F07B9" w:rsidP="00D81216">
            <w:pPr>
              <w:pStyle w:val="BodyText"/>
              <w:widowControl w:val="0"/>
              <w:jc w:val="both"/>
              <w:rPr>
                <w:b/>
                <w:bCs/>
                <w:sz w:val="24"/>
                <w:szCs w:val="24"/>
              </w:rPr>
            </w:pPr>
          </w:p>
        </w:tc>
        <w:tc>
          <w:tcPr>
            <w:tcW w:w="1273" w:type="pct"/>
          </w:tcPr>
          <w:p w:rsidR="00516BF7" w:rsidRPr="003F07B9" w:rsidP="00D81216">
            <w:pPr>
              <w:pStyle w:val="BodyText"/>
              <w:widowControl w:val="0"/>
              <w:ind w:right="-208"/>
              <w:jc w:val="both"/>
              <w:rPr>
                <w:b/>
                <w:bCs/>
                <w:sz w:val="24"/>
                <w:szCs w:val="24"/>
              </w:rPr>
            </w:pPr>
          </w:p>
        </w:tc>
      </w:tr>
      <w:tr w:rsidTr="00D81216">
        <w:tblPrEx>
          <w:tblW w:w="5133" w:type="pct"/>
          <w:tblInd w:w="-142" w:type="dxa"/>
          <w:tblLayout w:type="fixed"/>
          <w:tblLook w:val="0000"/>
        </w:tblPrEx>
        <w:tc>
          <w:tcPr>
            <w:tcW w:w="1134" w:type="pct"/>
          </w:tcPr>
          <w:p w:rsidR="00516BF7" w:rsidRPr="003F07B9" w:rsidP="00D81216">
            <w:pPr>
              <w:pStyle w:val="BodyText"/>
              <w:widowControl w:val="0"/>
              <w:bidi w:val="0"/>
              <w:ind w:right="-90"/>
              <w:jc w:val="both"/>
              <w:rPr>
                <w:sz w:val="24"/>
                <w:szCs w:val="24"/>
              </w:rPr>
            </w:pPr>
            <w:r w:rsidRPr="003F07B9">
              <w:rPr>
                <w:sz w:val="24"/>
                <w:szCs w:val="24"/>
                <w:rtl w:val="0"/>
                <w:lang w:val="en"/>
              </w:rPr>
              <w:t>O.Yu. Klinkov</w:t>
            </w:r>
          </w:p>
        </w:tc>
        <w:tc>
          <w:tcPr>
            <w:tcW w:w="196" w:type="pct"/>
          </w:tcPr>
          <w:p w:rsidR="00516BF7" w:rsidRPr="003F07B9" w:rsidP="00D81216">
            <w:pPr>
              <w:pStyle w:val="BodyText"/>
              <w:widowControl w:val="0"/>
              <w:bidi w:val="0"/>
              <w:jc w:val="both"/>
              <w:rPr>
                <w:b/>
                <w:bCs/>
                <w:sz w:val="24"/>
                <w:szCs w:val="24"/>
              </w:rPr>
            </w:pPr>
            <w:r w:rsidRPr="003F07B9">
              <w:rPr>
                <w:b/>
                <w:bCs/>
                <w:sz w:val="24"/>
                <w:szCs w:val="24"/>
                <w:rtl w:val="0"/>
                <w:lang w:val="en"/>
              </w:rPr>
              <w:t>-</w:t>
            </w:r>
          </w:p>
        </w:tc>
        <w:tc>
          <w:tcPr>
            <w:tcW w:w="1201" w:type="pct"/>
          </w:tcPr>
          <w:p w:rsidR="00516BF7" w:rsidRPr="00B36DD3" w:rsidP="00D81216">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516BF7" w:rsidRPr="00B36DD3" w:rsidP="00D81216">
            <w:pPr>
              <w:pStyle w:val="BodyText"/>
              <w:widowControl w:val="0"/>
              <w:ind w:right="-90"/>
              <w:jc w:val="both"/>
              <w:rPr>
                <w:sz w:val="24"/>
                <w:szCs w:val="24"/>
              </w:rPr>
            </w:pPr>
          </w:p>
        </w:tc>
        <w:tc>
          <w:tcPr>
            <w:tcW w:w="150" w:type="pct"/>
          </w:tcPr>
          <w:p w:rsidR="00516BF7" w:rsidRPr="00B36DD3" w:rsidP="00D81216">
            <w:pPr>
              <w:pStyle w:val="BodyText"/>
              <w:widowControl w:val="0"/>
              <w:jc w:val="both"/>
              <w:rPr>
                <w:b/>
                <w:bCs/>
                <w:sz w:val="24"/>
                <w:szCs w:val="24"/>
              </w:rPr>
            </w:pPr>
          </w:p>
        </w:tc>
        <w:tc>
          <w:tcPr>
            <w:tcW w:w="1273" w:type="pct"/>
          </w:tcPr>
          <w:p w:rsidR="00516BF7" w:rsidRPr="00B36DD3" w:rsidP="00D81216">
            <w:pPr>
              <w:pStyle w:val="BodyText"/>
              <w:widowControl w:val="0"/>
              <w:ind w:right="-208"/>
              <w:jc w:val="both"/>
              <w:rPr>
                <w:b/>
                <w:bCs/>
                <w:sz w:val="24"/>
                <w:szCs w:val="24"/>
              </w:rPr>
            </w:pPr>
          </w:p>
        </w:tc>
      </w:tr>
    </w:tbl>
    <w:p w:rsidR="00516BF7" w:rsidP="00516BF7">
      <w:pPr>
        <w:tabs>
          <w:tab w:val="left" w:pos="540"/>
          <w:tab w:val="left" w:pos="1134"/>
        </w:tabs>
        <w:bidi w:val="0"/>
        <w:jc w:val="both"/>
        <w:rPr>
          <w:b/>
        </w:rPr>
      </w:pPr>
      <w:r w:rsidRPr="00B36DD3">
        <w:rPr>
          <w:b/>
          <w:rtl w:val="0"/>
          <w:lang w:val="en"/>
        </w:rPr>
        <w:t>The resolution was adopted.</w:t>
      </w:r>
    </w:p>
    <w:p w:rsidR="00DA6EF1" w:rsidP="00DA6EF1">
      <w:pPr>
        <w:widowControl w:val="0"/>
        <w:suppressAutoHyphens/>
        <w:rPr>
          <w:b/>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C53E46">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hideMark/>
          </w:tcPr>
          <w:p w:rsidR="00C53E46">
            <w:pPr>
              <w:pStyle w:val="BodyText"/>
              <w:widowControl w:val="0"/>
              <w:tabs>
                <w:tab w:val="num" w:pos="-1440"/>
                <w:tab w:val="left" w:pos="1080"/>
              </w:tabs>
              <w:bidi w:val="0"/>
              <w:ind w:left="-105"/>
              <w:rPr>
                <w:b/>
                <w:sz w:val="24"/>
                <w:szCs w:val="24"/>
              </w:rPr>
            </w:pPr>
            <w:r>
              <w:rPr>
                <w:b/>
                <w:sz w:val="24"/>
                <w:szCs w:val="24"/>
                <w:rtl w:val="0"/>
                <w:lang w:val="en"/>
              </w:rPr>
              <w:t>Chairman of the Board of Directors</w:t>
            </w:r>
          </w:p>
        </w:tc>
        <w:tc>
          <w:tcPr>
            <w:tcW w:w="3083" w:type="dxa"/>
            <w:vMerge w:val="restart"/>
            <w:vAlign w:val="center"/>
          </w:tcPr>
          <w:p w:rsidR="00C53E46">
            <w:pPr>
              <w:pStyle w:val="BodyText"/>
              <w:widowControl w:val="0"/>
              <w:tabs>
                <w:tab w:val="num" w:pos="-1440"/>
                <w:tab w:val="left" w:pos="1080"/>
              </w:tabs>
              <w:rPr>
                <w:b/>
                <w:sz w:val="24"/>
                <w:szCs w:val="24"/>
              </w:rPr>
            </w:pPr>
          </w:p>
        </w:tc>
        <w:tc>
          <w:tcPr>
            <w:tcW w:w="2349" w:type="dxa"/>
            <w:vAlign w:val="center"/>
            <w:hideMark/>
          </w:tcPr>
          <w:p w:rsidR="00C53E46">
            <w:pPr>
              <w:pStyle w:val="BodyText"/>
              <w:widowControl w:val="0"/>
              <w:tabs>
                <w:tab w:val="num" w:pos="-1440"/>
                <w:tab w:val="left" w:pos="1080"/>
              </w:tabs>
              <w:bidi w:val="0"/>
              <w:rPr>
                <w:b/>
                <w:sz w:val="24"/>
                <w:szCs w:val="24"/>
              </w:rPr>
            </w:pPr>
            <w:r>
              <w:rPr>
                <w:b/>
                <w:sz w:val="24"/>
                <w:szCs w:val="24"/>
                <w:rtl w:val="0"/>
                <w:lang w:val="en"/>
              </w:rPr>
              <w:t>D.V. Daniil Vladimirovich</w:t>
            </w:r>
          </w:p>
        </w:tc>
      </w:tr>
      <w:tr w:rsidTr="00C53E46">
        <w:tblPrEx>
          <w:tblW w:w="9463" w:type="dxa"/>
          <w:tblLook w:val="04A0"/>
        </w:tblPrEx>
        <w:trPr>
          <w:trHeight w:val="588"/>
        </w:trPr>
        <w:tc>
          <w:tcPr>
            <w:tcW w:w="4031" w:type="dxa"/>
            <w:vAlign w:val="center"/>
            <w:hideMark/>
          </w:tcPr>
          <w:p w:rsidR="00C53E46">
            <w:pPr>
              <w:pStyle w:val="BodyText"/>
              <w:widowControl w:val="0"/>
              <w:tabs>
                <w:tab w:val="num" w:pos="-1440"/>
                <w:tab w:val="left" w:pos="1080"/>
              </w:tabs>
              <w:bidi w:val="0"/>
              <w:ind w:left="-105"/>
              <w:rPr>
                <w:b/>
                <w:sz w:val="24"/>
                <w:szCs w:val="24"/>
              </w:rPr>
            </w:pPr>
            <w:r>
              <w:rPr>
                <w:b/>
                <w:sz w:val="24"/>
                <w:szCs w:val="24"/>
                <w:rtl w:val="0"/>
                <w:lang w:val="en"/>
              </w:rPr>
              <w:t>Corporate Secretary</w:t>
            </w:r>
          </w:p>
        </w:tc>
        <w:tc>
          <w:tcPr>
            <w:tcW w:w="0" w:type="auto"/>
            <w:vMerge/>
            <w:vAlign w:val="center"/>
            <w:hideMark/>
          </w:tcPr>
          <w:p w:rsidR="00C53E46">
            <w:pPr>
              <w:rPr>
                <w:b/>
              </w:rPr>
            </w:pPr>
          </w:p>
        </w:tc>
        <w:tc>
          <w:tcPr>
            <w:tcW w:w="2349" w:type="dxa"/>
            <w:vAlign w:val="center"/>
            <w:hideMark/>
          </w:tcPr>
          <w:p w:rsidR="00C53E46">
            <w:pPr>
              <w:pStyle w:val="BodyText"/>
              <w:widowControl w:val="0"/>
              <w:tabs>
                <w:tab w:val="num" w:pos="-1440"/>
                <w:tab w:val="left" w:pos="1080"/>
              </w:tabs>
              <w:bidi w:val="0"/>
              <w:rPr>
                <w:b/>
                <w:sz w:val="24"/>
                <w:szCs w:val="24"/>
              </w:rPr>
            </w:pPr>
            <w:r>
              <w:rPr>
                <w:b/>
                <w:sz w:val="24"/>
                <w:szCs w:val="24"/>
                <w:rtl w:val="0"/>
                <w:lang w:val="en"/>
              </w:rPr>
              <w:t xml:space="preserve">E.N. Pavlova </w:t>
            </w:r>
          </w:p>
        </w:tc>
      </w:tr>
    </w:tbl>
    <w:p w:rsidR="00C53E46" w:rsidRPr="00C53E46" w:rsidP="00DA6EF1">
      <w:pPr>
        <w:widowControl w:val="0"/>
        <w:suppressAutoHyphens/>
      </w:pPr>
    </w:p>
    <w:sectPr w:rsidSect="00C53E46">
      <w:headerReference w:type="default" r:id="rId7"/>
      <w:footerReference w:type="default" r:id="rId8"/>
      <w:headerReference w:type="first" r:id="rId9"/>
      <w:pgSz w:w="11906" w:h="16838"/>
      <w:pgMar w:top="1134" w:right="709" w:bottom="568"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C53E46">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2150756"/>
    <w:multiLevelType w:val="hybridMultilevel"/>
    <w:tmpl w:val="529EE3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1F34F7"/>
    <w:multiLevelType w:val="hybridMultilevel"/>
    <w:tmpl w:val="DB1AFD2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1">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5">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7">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0">
    <w:nsid w:val="350D6BA2"/>
    <w:multiLevelType w:val="hybridMultilevel"/>
    <w:tmpl w:val="DB1AFD2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1">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378058E6"/>
    <w:multiLevelType w:val="hybridMultilevel"/>
    <w:tmpl w:val="3C424420"/>
    <w:lvl w:ilvl="0">
      <w:start w:val="1"/>
      <w:numFmt w:val="decimal"/>
      <w:lvlText w:val="%1."/>
      <w:lvlJc w:val="left"/>
      <w:pPr>
        <w:ind w:left="5180" w:hanging="360"/>
      </w:pPr>
      <w:rPr>
        <w:rFonts w:hint="default"/>
      </w:rPr>
    </w:lvl>
    <w:lvl w:ilvl="1">
      <w:start w:val="1"/>
      <w:numFmt w:val="lowerLetter"/>
      <w:lvlText w:val="%2."/>
      <w:lvlJc w:val="left"/>
      <w:pPr>
        <w:ind w:left="5900" w:hanging="360"/>
      </w:pPr>
    </w:lvl>
    <w:lvl w:ilvl="2" w:tentative="1">
      <w:start w:val="1"/>
      <w:numFmt w:val="lowerRoman"/>
      <w:lvlText w:val="%3."/>
      <w:lvlJc w:val="right"/>
      <w:pPr>
        <w:ind w:left="6620" w:hanging="180"/>
      </w:pPr>
    </w:lvl>
    <w:lvl w:ilvl="3" w:tentative="1">
      <w:start w:val="1"/>
      <w:numFmt w:val="decimal"/>
      <w:lvlText w:val="%4."/>
      <w:lvlJc w:val="left"/>
      <w:pPr>
        <w:ind w:left="7340" w:hanging="360"/>
      </w:pPr>
    </w:lvl>
    <w:lvl w:ilvl="4" w:tentative="1">
      <w:start w:val="1"/>
      <w:numFmt w:val="lowerLetter"/>
      <w:lvlText w:val="%5."/>
      <w:lvlJc w:val="left"/>
      <w:pPr>
        <w:ind w:left="8060" w:hanging="360"/>
      </w:pPr>
    </w:lvl>
    <w:lvl w:ilvl="5" w:tentative="1">
      <w:start w:val="1"/>
      <w:numFmt w:val="lowerRoman"/>
      <w:lvlText w:val="%6."/>
      <w:lvlJc w:val="right"/>
      <w:pPr>
        <w:ind w:left="8780" w:hanging="180"/>
      </w:pPr>
    </w:lvl>
    <w:lvl w:ilvl="6" w:tentative="1">
      <w:start w:val="1"/>
      <w:numFmt w:val="decimal"/>
      <w:lvlText w:val="%7."/>
      <w:lvlJc w:val="left"/>
      <w:pPr>
        <w:ind w:left="9500" w:hanging="360"/>
      </w:pPr>
    </w:lvl>
    <w:lvl w:ilvl="7" w:tentative="1">
      <w:start w:val="1"/>
      <w:numFmt w:val="lowerLetter"/>
      <w:lvlText w:val="%8."/>
      <w:lvlJc w:val="left"/>
      <w:pPr>
        <w:ind w:left="10220" w:hanging="360"/>
      </w:pPr>
    </w:lvl>
    <w:lvl w:ilvl="8" w:tentative="1">
      <w:start w:val="1"/>
      <w:numFmt w:val="lowerRoman"/>
      <w:lvlText w:val="%9."/>
      <w:lvlJc w:val="right"/>
      <w:pPr>
        <w:ind w:left="10940" w:hanging="180"/>
      </w:pPr>
    </w:lvl>
  </w:abstractNum>
  <w:abstractNum w:abstractNumId="23">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4">
    <w:nsid w:val="3C5F41C1"/>
    <w:multiLevelType w:val="hybridMultilevel"/>
    <w:tmpl w:val="DB1AFD2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6">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7">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9">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67712002"/>
    <w:multiLevelType w:val="hybridMultilevel"/>
    <w:tmpl w:val="3DD8EC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5">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6">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7">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9">
    <w:nsid w:val="76253C99"/>
    <w:multiLevelType w:val="hybridMultilevel"/>
    <w:tmpl w:val="EB023B1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41">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9"/>
  </w:num>
  <w:num w:numId="3">
    <w:abstractNumId w:val="34"/>
  </w:num>
  <w:num w:numId="4">
    <w:abstractNumId w:val="2"/>
  </w:num>
  <w:num w:numId="5">
    <w:abstractNumId w:val="21"/>
  </w:num>
  <w:num w:numId="6">
    <w:abstractNumId w:val="17"/>
  </w:num>
  <w:num w:numId="7">
    <w:abstractNumId w:val="10"/>
  </w:num>
  <w:num w:numId="8">
    <w:abstractNumId w:val="26"/>
  </w:num>
  <w:num w:numId="9">
    <w:abstractNumId w:val="18"/>
  </w:num>
  <w:num w:numId="10">
    <w:abstractNumId w:val="35"/>
  </w:num>
  <w:num w:numId="11">
    <w:abstractNumId w:val="15"/>
  </w:num>
  <w:num w:numId="12">
    <w:abstractNumId w:val="25"/>
  </w:num>
  <w:num w:numId="13">
    <w:abstractNumId w:val="23"/>
  </w:num>
  <w:num w:numId="14">
    <w:abstractNumId w:val="27"/>
  </w:num>
  <w:num w:numId="15">
    <w:abstractNumId w:val="14"/>
  </w:num>
  <w:num w:numId="16">
    <w:abstractNumId w:val="37"/>
  </w:num>
  <w:num w:numId="17">
    <w:abstractNumId w:val="5"/>
  </w:num>
  <w:num w:numId="18">
    <w:abstractNumId w:val="40"/>
  </w:num>
  <w:num w:numId="19">
    <w:abstractNumId w:val="7"/>
  </w:num>
  <w:num w:numId="20">
    <w:abstractNumId w:val="6"/>
  </w:num>
  <w:num w:numId="21">
    <w:abstractNumId w:val="12"/>
  </w:num>
  <w:num w:numId="22">
    <w:abstractNumId w:val="33"/>
  </w:num>
  <w:num w:numId="23">
    <w:abstractNumId w:val="16"/>
  </w:num>
  <w:num w:numId="24">
    <w:abstractNumId w:val="36"/>
  </w:num>
  <w:num w:numId="25">
    <w:abstractNumId w:val="13"/>
  </w:num>
  <w:num w:numId="26">
    <w:abstractNumId w:val="4"/>
  </w:num>
  <w:num w:numId="27">
    <w:abstractNumId w:val="38"/>
  </w:num>
  <w:num w:numId="28">
    <w:abstractNumId w:val="8"/>
  </w:num>
  <w:num w:numId="29">
    <w:abstractNumId w:val="29"/>
  </w:num>
  <w:num w:numId="30">
    <w:abstractNumId w:val="30"/>
  </w:num>
  <w:num w:numId="31">
    <w:abstractNumId w:val="32"/>
  </w:num>
  <w:num w:numId="32">
    <w:abstractNumId w:val="2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9"/>
  </w:num>
  <w:num w:numId="38">
    <w:abstractNumId w:val="24"/>
  </w:num>
  <w:num w:numId="39">
    <w:abstractNumId w:val="9"/>
  </w:num>
  <w:num w:numId="40">
    <w:abstractNumId w:val="20"/>
  </w:num>
  <w:num w:numId="41">
    <w:abstractNumId w:val="22"/>
  </w:num>
  <w:num w:numId="42">
    <w:abstractNumId w:val="31"/>
  </w:num>
  <w:num w:numId="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B8F"/>
    <w:rsid w:val="00014FD3"/>
    <w:rsid w:val="00015361"/>
    <w:rsid w:val="00015E85"/>
    <w:rsid w:val="0001609B"/>
    <w:rsid w:val="0001627F"/>
    <w:rsid w:val="000164B3"/>
    <w:rsid w:val="00016C3B"/>
    <w:rsid w:val="00016FA5"/>
    <w:rsid w:val="000175D3"/>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43"/>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803"/>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9D0"/>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941"/>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B10"/>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854"/>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3B2"/>
    <w:rsid w:val="00274CF4"/>
    <w:rsid w:val="00275A81"/>
    <w:rsid w:val="00280CA4"/>
    <w:rsid w:val="00280EDD"/>
    <w:rsid w:val="002812D5"/>
    <w:rsid w:val="0028132B"/>
    <w:rsid w:val="00281B57"/>
    <w:rsid w:val="00281CE9"/>
    <w:rsid w:val="0028249B"/>
    <w:rsid w:val="002828FE"/>
    <w:rsid w:val="00282B28"/>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7AE"/>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BCF"/>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864"/>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751"/>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C7D"/>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151"/>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BF"/>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6F40"/>
    <w:rsid w:val="003C737E"/>
    <w:rsid w:val="003C7B72"/>
    <w:rsid w:val="003D05C3"/>
    <w:rsid w:val="003D0742"/>
    <w:rsid w:val="003D1731"/>
    <w:rsid w:val="003D175E"/>
    <w:rsid w:val="003D24C5"/>
    <w:rsid w:val="003D2616"/>
    <w:rsid w:val="003D26B9"/>
    <w:rsid w:val="003D2766"/>
    <w:rsid w:val="003D278E"/>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7FC"/>
    <w:rsid w:val="004045B6"/>
    <w:rsid w:val="004046F2"/>
    <w:rsid w:val="0040483D"/>
    <w:rsid w:val="00404BA9"/>
    <w:rsid w:val="00405ACE"/>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56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681E"/>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D64"/>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72C"/>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BF7"/>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2AE"/>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6FE4"/>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64F"/>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6EAD"/>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5F3"/>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A3E"/>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40C"/>
    <w:rsid w:val="007075B1"/>
    <w:rsid w:val="00710062"/>
    <w:rsid w:val="0071062A"/>
    <w:rsid w:val="00710F28"/>
    <w:rsid w:val="007115D9"/>
    <w:rsid w:val="00711621"/>
    <w:rsid w:val="00711889"/>
    <w:rsid w:val="00711DC7"/>
    <w:rsid w:val="00711E76"/>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770"/>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5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B92"/>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30C"/>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A64"/>
    <w:rsid w:val="007B3B92"/>
    <w:rsid w:val="007B3C13"/>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51"/>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826"/>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001"/>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9BF"/>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316"/>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D34"/>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08"/>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2EB4"/>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AAF"/>
    <w:rsid w:val="00B56CD0"/>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853"/>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0FD"/>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527"/>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A39"/>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5"/>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3E46"/>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409"/>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13E"/>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16"/>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6EF1"/>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1EE2"/>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5F64"/>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95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6A"/>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C7BE1"/>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E6"/>
    <w:rsid w:val="00EF35CA"/>
    <w:rsid w:val="00EF3D07"/>
    <w:rsid w:val="00EF3DEF"/>
    <w:rsid w:val="00EF3E8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0EC0"/>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7405"/>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6780-BBF4-40A9-9E7F-C53775AF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1055</Words>
  <Characters>6930</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18</cp:revision>
  <cp:lastPrinted>2021-10-07T09:10:00Z</cp:lastPrinted>
  <dcterms:created xsi:type="dcterms:W3CDTF">2021-10-01T07:26:00Z</dcterms:created>
  <dcterms:modified xsi:type="dcterms:W3CDTF">2021-11-29T13:33:00Z</dcterms:modified>
</cp:coreProperties>
</file>